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F8" w:rsidRDefault="00FB11F8" w:rsidP="00F234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политике за </w:t>
      </w:r>
      <w:r w:rsidR="007A1BDD" w:rsidRPr="007A1BDD">
        <w:rPr>
          <w:rFonts w:ascii="Times New Roman" w:hAnsi="Times New Roman" w:cs="Times New Roman"/>
          <w:b/>
          <w:sz w:val="28"/>
          <w:szCs w:val="28"/>
        </w:rPr>
        <w:t>1</w:t>
      </w:r>
      <w:r w:rsidR="007B2B7E">
        <w:rPr>
          <w:rFonts w:ascii="Times New Roman" w:hAnsi="Times New Roman" w:cs="Times New Roman"/>
          <w:b/>
          <w:sz w:val="28"/>
          <w:szCs w:val="28"/>
        </w:rPr>
        <w:t xml:space="preserve">-й  </w:t>
      </w:r>
      <w:r w:rsidR="00DD2C25"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7A1BDD" w:rsidRPr="007A1BD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763E5" w:rsidRDefault="00D763E5" w:rsidP="00F234C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6"/>
        <w:gridCol w:w="7601"/>
      </w:tblGrid>
      <w:tr w:rsidR="00265E67" w:rsidRPr="00AC7B2E" w:rsidTr="00A737E2">
        <w:tc>
          <w:tcPr>
            <w:tcW w:w="1366" w:type="dxa"/>
          </w:tcPr>
          <w:p w:rsidR="00265E67" w:rsidRPr="00AC7B2E" w:rsidRDefault="00265E67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265E67" w:rsidRPr="00AC7B2E" w:rsidRDefault="00265E67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 17</w:t>
            </w:r>
          </w:p>
          <w:p w:rsidR="00265E67" w:rsidRPr="00885563" w:rsidRDefault="00265E67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265E67" w:rsidRPr="00885563" w:rsidRDefault="00265E67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"Халық үніне қүлақ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асатын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мемлекеттен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- "әділетті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мемлекетке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": Халықаралық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онлайн-конференция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материалдары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(Нұр-Сұлтан,14 қазан 2020 ж.) / ред. З. К.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Шаукенова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Нұр-Сұлтан: Қазақстан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Президенті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жанындағы Қазақстан стратегиялық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зерттеулер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институты, 2020. - 248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265E67" w:rsidRPr="00885563" w:rsidRDefault="00265E67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265E67" w:rsidRPr="00AC7B2E" w:rsidTr="00A737E2">
        <w:tc>
          <w:tcPr>
            <w:tcW w:w="1366" w:type="dxa"/>
          </w:tcPr>
          <w:p w:rsidR="00265E67" w:rsidRPr="00AC7B2E" w:rsidRDefault="00265E67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265E67" w:rsidRPr="00AC7B2E" w:rsidRDefault="00265E67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91</w:t>
            </w:r>
          </w:p>
          <w:p w:rsidR="00265E67" w:rsidRPr="00885563" w:rsidRDefault="00265E67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265E67" w:rsidRPr="00885563" w:rsidRDefault="00265E67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Астана - символ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независимого Казахстана: Сборник документов и материалов (из фондов личного архива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ервого Президента Республики Казахстан -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Елбасы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). - Астана: Библиотека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ервого Президента РК -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Елбасы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, 2017. - 326 с</w:t>
            </w:r>
          </w:p>
          <w:p w:rsidR="00265E67" w:rsidRPr="00885563" w:rsidRDefault="00265E67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А37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тілектер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ағыны.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 Қ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Президенті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Елбасы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Н.Ә.Назарбаевтың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атына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келіп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түскен үндеулер мен құттықтаулар = От чистого сердца.: Обращения и поздравления Президенту Республики Казахстан - Лидеру Нации Назарбаеву Н.А.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 ҚАЗақпарат, 2015. - 672 с</w:t>
            </w:r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ры: всего:2 - ч/з3(1), ч/з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66.4(5Каз)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26</w:t>
            </w:r>
          </w:p>
          <w:p w:rsidR="00EE2EC2" w:rsidRPr="00265E67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265E67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Адырбеков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</w:t>
            </w:r>
            <w:r w:rsidRPr="00265E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Елшінің </w:t>
            </w:r>
            <w:proofErr w:type="spellStart"/>
            <w:r w:rsidRPr="00265E67">
              <w:rPr>
                <w:rFonts w:ascii="Times New Roman" w:hAnsi="Times New Roman" w:cs="Times New Roman"/>
                <w:bCs/>
                <w:sz w:val="24"/>
                <w:szCs w:val="24"/>
              </w:rPr>
              <w:t>жазбасынан</w:t>
            </w:r>
            <w:proofErr w:type="spellEnd"/>
            <w:r w:rsidRPr="00265E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И. </w:t>
            </w:r>
            <w:proofErr w:type="spellStart"/>
            <w:r w:rsidRPr="00265E67">
              <w:rPr>
                <w:rFonts w:ascii="Times New Roman" w:hAnsi="Times New Roman" w:cs="Times New Roman"/>
                <w:bCs/>
                <w:sz w:val="24"/>
                <w:szCs w:val="24"/>
              </w:rPr>
              <w:t>Адырбеков</w:t>
            </w:r>
            <w:proofErr w:type="spellEnd"/>
            <w:r w:rsidRPr="00265E67">
              <w:rPr>
                <w:rFonts w:ascii="Times New Roman" w:hAnsi="Times New Roman" w:cs="Times New Roman"/>
                <w:bCs/>
                <w:sz w:val="24"/>
                <w:szCs w:val="24"/>
              </w:rPr>
              <w:t>. - Нұр-Сұлтан: Фолиант, 2021. - 280 б.</w:t>
            </w:r>
          </w:p>
          <w:p w:rsidR="00EE2EC2" w:rsidRPr="00265E67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65E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265E6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65E6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66.3(5Қаз)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білетін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елбасы</w:t>
            </w:r>
            <w:proofErr w:type="spellEnd"/>
            <w:r w:rsidR="00A73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ред. Л. В. </w:t>
            </w:r>
            <w:proofErr w:type="spellStart"/>
            <w:r w:rsidR="00A737E2">
              <w:rPr>
                <w:rFonts w:ascii="Times New Roman" w:hAnsi="Times New Roman" w:cs="Times New Roman"/>
                <w:bCs/>
                <w:sz w:val="24"/>
                <w:szCs w:val="24"/>
              </w:rPr>
              <w:t>Флерко</w:t>
            </w:r>
            <w:proofErr w:type="spellEnd"/>
            <w:r w:rsidR="00A737E2">
              <w:rPr>
                <w:rFonts w:ascii="Times New Roman" w:hAnsi="Times New Roman" w:cs="Times New Roman"/>
                <w:bCs/>
                <w:sz w:val="24"/>
                <w:szCs w:val="24"/>
              </w:rPr>
              <w:t>. - Астана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: Шаңырак-медиа, 2019. - 284 с</w:t>
            </w:r>
          </w:p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білетін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елбасы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. - Нұр-Султан: Қ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Тұңгыш Президент. - 2019. - 240 б.)</w:t>
            </w:r>
          </w:p>
          <w:p w:rsidR="00EE2EC2" w:rsidRPr="00265E67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білетін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елбасы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. - Нұр-Султан: Қ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Тұңгыш Президент. - 2019. - 240 б.)</w:t>
            </w:r>
          </w:p>
          <w:p w:rsidR="00EE2EC2" w:rsidRPr="00BB098A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Б94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іздің Президент.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Деректі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повесть: орта және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жасындағы балаларға арналған: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деректі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повесть / сост. М. Б. Қасымбеков.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2015. - 204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ы: всего:10 - аб.4(8), ч/з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 (5Каз)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Б61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Билік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сабақтастығы.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= Преемственность власти. - Нұр-Сұлтан: Фолиант, 2019. - 332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79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Болат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ұлтанов: Дипломат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Ғ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лым. Директор: (мақалалар,</w:t>
            </w:r>
            <w:r w:rsidR="00234B71" w:rsidRPr="00234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очерктер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ұхбаттар жинағы). - Нұр-Сұлтан: Қазақстан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Президенті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жанындағы Қазақстан стратегиялық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зерттееулер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институты, 2021. - 336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90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Булат Султанов: Дипломат.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Ученый. Директор: (сборник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статей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черков,интервью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) / ред. З. К.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Шаукенова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Нур-Султан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Казахстанский институт стратегических исследований при Президенте Республики Казахстан, 2021. - 340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кземпляры: всего:1 - корп.5(1).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86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Душенко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К.В.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цитатник политика и журналиста: 6000 цитат о политике, правосудии и журналистики / К. В.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Душенко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М.: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2003. - 784 с</w:t>
            </w:r>
          </w:p>
          <w:p w:rsidR="00EE2EC2" w:rsidRPr="00A737E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66.3(5Каз)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Е22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Евразийские инициативы Н.А.Назарбаева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история, состояние и перспективы: научно-фондовый сборник / сост. Н. К. Мусина.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- Султан: Библиотека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ервого Президента Республики Казахстан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Елбасы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2019. - 260 с</w:t>
            </w:r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З-56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Зенькович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Имя, ставшее эпохой. Нурсултан Назарбаев: новое прочтение биографии / Н.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Зенькович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Яуза-каталог, 2017. - 544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К28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Касымбеков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М.Б.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Модель Назарбаева. Известная история в новом прочтении / М. Б.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Касымбеков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Астана: " Деловой Мир Астана ", 2018. - 164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аб.6(4), ч/з3(1).</w:t>
            </w:r>
          </w:p>
        </w:tc>
      </w:tr>
      <w:tr w:rsidR="00EE2EC2" w:rsidRPr="00AC7B2E" w:rsidTr="00A737E2">
        <w:trPr>
          <w:trHeight w:val="70"/>
        </w:trPr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Қ45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Қасымбеков М.Б.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"Назарбаев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моделі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".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Жа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ңа оқылымдағы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танымал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тарих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Б. Қасымбеков. - Астана: " Деловой Мир Астана "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, 2017. - 164 б.</w:t>
            </w:r>
          </w:p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63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Мир Лидера Нации: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Личность. Политик. Созидатель / Сборник документов и материалов (из фондов личного архива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ервого Президента Республики Казахстан - Лидера Нации). - Астана: Библиотека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ервого Президента Республики Казахстан - Лидера Нации, 2016. - 272 с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19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Назарбаев Н.Ә.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Ұлы Дала ұлағаттары: ойлар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,т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олғаныстар / Н. Ә. Назарбаев. - Астана: Фолиант, 2016. - 248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66.3(5Қаз)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19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Назарбаев орталығы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Nazarbayev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centre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: фотоальбом. - Нұр-Султан: 8&amp;8, 2019. - 244 с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Н90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Нурсултан Назарбаев. Биография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Астана: Деловой мир Астана, 2012. - 304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86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Нұрсұлтан Назарбаев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көшбасшылық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стратегиясы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. - Нұр-Султан: Қ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Тұңгыш Президент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Нурсултан Назарбаев: стратегия лидерства =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Nursultan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anazarbayev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leadership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strategy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- 264 б.)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86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Нұрсұлтан Назарбаев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көшбасшылық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стратегиясы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. - Нұр-Султан: Қ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Тұңгыш Президент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Нурсултан Назарбаев: стратегия лидерства =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Nursultan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anazarbayev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leadership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strategy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- 284 б.)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Первый Президент Республики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Казахстан -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Елбасы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Нурсултан Назарбаев. Хроника деятельности. 2019 год (21.03 - 31.12). -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Нур-Султан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Деловой Мир Астана, 2020. - 232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E2EC2" w:rsidRPr="00265E67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П26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Первый Президент Республики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Казахстан Нурсултан Назарбаев. Хроника деятельности. 2004 год. - Астана: Деловой Мир Астана, 2010. - 349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аб.6(1).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П26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Первый Президент Республики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Казахстан Нурсултан Назарбаев. Хроника деятельности. 2005 год. - Астана: Деловой Мир Астана, 2010. - 388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аб.6(1).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П26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Первый Президент Республики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Казахстан Нурсултан Назарбаев. Хроника деятельности. 2011 год. - Астана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Деловой Мир Астана, 2012. - 404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аб.6(1).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66.3 (5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П26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Первый Президент Республики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Казахстан Нурсултан Назарбаев. Хроника деятельности. 2018-2019 год. - Астана: Деловой мир Астана, 2019. - 388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П26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Первый Президент Республики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Казахстан Нурсултан Назарбаев. Хроника деятельности.2010 год. - Астана: Деловой Мир Астана, 2011. - 392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аб.6(1).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Первый Президент Республики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Казахстан Нурсултан Назарбаев: Хроника деятельности 2017 год / рук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аботы М. Б.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Касымбеков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. - Астана: Деловой мир Астана, 2018. - 352 с.: ил.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66.4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и Казахстан: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 лет стратегического партнерства и всестороннего сотрудничества - Қазақстан және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Ресей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: стратегиялық ә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іптестік пен жан-жақты ынтымақтастықтың 30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жылы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: Материалы Международной научно-практической конференции г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осква, 20 апреля 2021 г.) / ред.: З. К.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Шаукенова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К.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Аликберов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Нур-Султан-Москва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Казахстанский институт стратегических исследований при Президенте Республики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Казахстан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,И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нститут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востоковедения Российской академии наук, 978-5-93856-487-9. - 224 с</w:t>
            </w:r>
          </w:p>
          <w:p w:rsidR="00EE2EC2" w:rsidRPr="00265E67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1 - ч/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66.3(5Қаз)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19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Тарихи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шешімдер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тағдырлы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белестер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тәуелсіздіктің 30 жылдығы / сост. В.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Титенев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Тау-Самал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, 2021. - 264 б.</w:t>
            </w:r>
          </w:p>
          <w:p w:rsidR="00EE2EC2" w:rsidRPr="00265E67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66.4(0)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Т85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Тұкымов Е.В.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Американы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тану: Қазақстаннан көзқарас: монография / Е. В. Тұкымов. - Нұр-Сұлтан: Қ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Президенті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жанындағы Қазақстан стратегиялық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зерттеулер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институты, 2020. - 380 с</w:t>
            </w:r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66.4(5Каз)</w:t>
            </w:r>
          </w:p>
          <w:p w:rsidR="00EE2EC2" w:rsidRPr="00EE2EC2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 13</w:t>
            </w:r>
          </w:p>
        </w:tc>
        <w:tc>
          <w:tcPr>
            <w:tcW w:w="7601" w:type="dxa"/>
          </w:tcPr>
          <w:p w:rsidR="00EE2EC2" w:rsidRPr="00A737E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Тағылым</w:t>
            </w:r>
            <w:r w:rsidRPr="00A7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proofErr w:type="spellEnd"/>
            <w:r w:rsidRPr="00A7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7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Қарағызұлы</w:t>
            </w:r>
            <w:r w:rsidRPr="00A7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Нұр</w:t>
            </w:r>
            <w:r w:rsidRPr="00A7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Сұлтан</w:t>
            </w:r>
            <w:r w:rsidRPr="00A7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Фолиант</w:t>
            </w:r>
            <w:r w:rsidRPr="00A7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2021. - 320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7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66.4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Қазақстан және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Ресей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стратегиялық ә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іптестік пен жанөжақты ынтымақтастықтың 30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жылы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Россия и Казахстан: 30 лет стратегического партнерства и всестороннего сотрудничества: Халықаралық ғылымитәжірибелік конференция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материалдары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(Мәскеу қ., 20 сәуі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2021 ж.) / ред.: З. К.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Шаукенова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К.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Аликберов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Нұр-Сұлтан - Мәскеу: Қазақстан Республикасының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Президенті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жанындағы ҚСЗИ,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Ресей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ғылым академиясының Шығыстану институты, 2021. - 224 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66.4(5Каз)</w:t>
            </w:r>
          </w:p>
          <w:p w:rsidR="00EE2EC2" w:rsidRPr="00AC7B2E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12</w:t>
            </w:r>
          </w:p>
          <w:p w:rsidR="00EE2EC2" w:rsidRPr="00885563" w:rsidRDefault="00EE2EC2" w:rsidP="00F2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На пути к</w:t>
            </w: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безъядерному миру: инициативы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Елбасы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научный сборник. - </w:t>
            </w:r>
            <w:proofErr w:type="spell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Нур</w:t>
            </w:r>
            <w:proofErr w:type="spell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Султан: Библиотека</w:t>
            </w:r>
            <w:proofErr w:type="gramStart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>ервого Президента Республики Казахстан, 2019. - 412 с</w:t>
            </w:r>
          </w:p>
          <w:p w:rsidR="00EE2EC2" w:rsidRPr="00885563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5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ч/з3(1).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66.3(5Каз)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N94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Nursultan</w:t>
            </w:r>
            <w:proofErr w:type="spellEnd"/>
            <w:r w:rsidRPr="00EE2EC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Nazarbayev</w:t>
            </w:r>
            <w:proofErr w:type="spellEnd"/>
            <w:r w:rsidRPr="00EE2EC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EE2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Biography</w:t>
            </w:r>
            <w:r w:rsidRPr="00EE2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Astana</w:t>
            </w:r>
            <w:r w:rsidRPr="00EE2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Delovoy</w:t>
            </w:r>
            <w:proofErr w:type="spellEnd"/>
            <w:r w:rsidRPr="00EE2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</w:t>
            </w:r>
            <w:r w:rsidRPr="00EE2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Astana</w:t>
            </w:r>
            <w:r w:rsidRPr="00EE2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2017. - </w:t>
            </w:r>
            <w:r w:rsidRPr="00EE2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296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EE2EC2" w:rsidRPr="00BB098A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Экземпляры: всего:5 - аб.6(3),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EE2EC2" w:rsidRPr="00AC7B2E" w:rsidTr="00A737E2">
        <w:tc>
          <w:tcPr>
            <w:tcW w:w="1366" w:type="dxa"/>
          </w:tcPr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66.3(5Каз)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U 41</w:t>
            </w:r>
          </w:p>
          <w:p w:rsidR="00EE2EC2" w:rsidRPr="00AC7B2E" w:rsidRDefault="00EE2EC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:rsidR="00EE2EC2" w:rsidRPr="00AC7B2E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ULTTYQ KENES. Национальный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совет общественного доверия при президенте РК: Хроника. Особенности. Результаты / ред. З. К.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Шаукеновой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Нур-Султан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Казахстанский институт стратегических исследований при Президенте Республики Казахстан, 2020. - 212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E2EC2" w:rsidRPr="00EE2EC2" w:rsidRDefault="00EE2EC2" w:rsidP="00A7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</w:tbl>
    <w:p w:rsidR="000F5558" w:rsidRPr="0014408E" w:rsidRDefault="000F5558" w:rsidP="00F234C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F5558" w:rsidRPr="0014408E" w:rsidSect="004A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35F"/>
    <w:rsid w:val="000F5479"/>
    <w:rsid w:val="000F5558"/>
    <w:rsid w:val="0014408E"/>
    <w:rsid w:val="0016209A"/>
    <w:rsid w:val="00203F70"/>
    <w:rsid w:val="00234B71"/>
    <w:rsid w:val="00265E67"/>
    <w:rsid w:val="0027364C"/>
    <w:rsid w:val="00282D1F"/>
    <w:rsid w:val="002D3FCB"/>
    <w:rsid w:val="003602A4"/>
    <w:rsid w:val="00372EC7"/>
    <w:rsid w:val="00381548"/>
    <w:rsid w:val="00421D94"/>
    <w:rsid w:val="0048257C"/>
    <w:rsid w:val="004A50DE"/>
    <w:rsid w:val="004A5261"/>
    <w:rsid w:val="00523D03"/>
    <w:rsid w:val="00562FDE"/>
    <w:rsid w:val="005B1826"/>
    <w:rsid w:val="005B4D56"/>
    <w:rsid w:val="005D31BE"/>
    <w:rsid w:val="006003AF"/>
    <w:rsid w:val="00622B4F"/>
    <w:rsid w:val="00702558"/>
    <w:rsid w:val="00711BA1"/>
    <w:rsid w:val="007744E7"/>
    <w:rsid w:val="007A1BDD"/>
    <w:rsid w:val="007B2B7E"/>
    <w:rsid w:val="007E31A5"/>
    <w:rsid w:val="00825BF2"/>
    <w:rsid w:val="008571C6"/>
    <w:rsid w:val="00885563"/>
    <w:rsid w:val="009B62AB"/>
    <w:rsid w:val="009E56FC"/>
    <w:rsid w:val="00A05969"/>
    <w:rsid w:val="00A10BEC"/>
    <w:rsid w:val="00A737E2"/>
    <w:rsid w:val="00B2736A"/>
    <w:rsid w:val="00B537E2"/>
    <w:rsid w:val="00BB098A"/>
    <w:rsid w:val="00BC1323"/>
    <w:rsid w:val="00C01968"/>
    <w:rsid w:val="00C15BC1"/>
    <w:rsid w:val="00C16CC0"/>
    <w:rsid w:val="00C3135F"/>
    <w:rsid w:val="00D75B45"/>
    <w:rsid w:val="00D763E5"/>
    <w:rsid w:val="00DD2C25"/>
    <w:rsid w:val="00E739F6"/>
    <w:rsid w:val="00E747F2"/>
    <w:rsid w:val="00EB116C"/>
    <w:rsid w:val="00EE2EC2"/>
    <w:rsid w:val="00F234C7"/>
    <w:rsid w:val="00FB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41</cp:revision>
  <dcterms:created xsi:type="dcterms:W3CDTF">2020-06-19T10:36:00Z</dcterms:created>
  <dcterms:modified xsi:type="dcterms:W3CDTF">2022-04-22T06:19:00Z</dcterms:modified>
</cp:coreProperties>
</file>